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5B5A3262" w:rsidR="00397CD9" w:rsidRPr="00E042DD" w:rsidRDefault="001F613A" w:rsidP="00397CD9">
      <w:pPr>
        <w:spacing w:before="60" w:after="60" w:line="240" w:lineRule="auto"/>
        <w:jc w:val="right"/>
        <w:rPr>
          <w:rFonts w:ascii="Arial" w:eastAsia="Times New Roman" w:hAnsi="Arial" w:cs="Arial"/>
          <w:sz w:val="20"/>
          <w:szCs w:val="20"/>
        </w:rPr>
      </w:pPr>
      <w:r w:rsidRPr="00E042DD">
        <w:rPr>
          <w:rFonts w:ascii="Arial" w:eastAsia="Times New Roman" w:hAnsi="Arial" w:cs="Arial"/>
          <w:sz w:val="20"/>
          <w:szCs w:val="20"/>
        </w:rPr>
        <w:t xml:space="preserve">SPS </w:t>
      </w:r>
      <w:r w:rsidR="00E042DD" w:rsidRPr="00E042DD">
        <w:rPr>
          <w:rFonts w:ascii="Arial" w:eastAsia="Times New Roman" w:hAnsi="Arial" w:cs="Arial"/>
          <w:sz w:val="20"/>
          <w:szCs w:val="20"/>
        </w:rPr>
        <w:t>5</w:t>
      </w:r>
      <w:r w:rsidRPr="00E042DD">
        <w:rPr>
          <w:rFonts w:ascii="Arial" w:eastAsia="Times New Roman" w:hAnsi="Arial" w:cs="Arial"/>
          <w:sz w:val="20"/>
          <w:szCs w:val="20"/>
        </w:rPr>
        <w:t xml:space="preserve"> priedas</w:t>
      </w:r>
    </w:p>
    <w:p w14:paraId="30FC78A9" w14:textId="77777777" w:rsidR="00397CD9" w:rsidRPr="00397CD9" w:rsidRDefault="00397CD9" w:rsidP="00397CD9">
      <w:pPr>
        <w:spacing w:before="60" w:after="60" w:line="240" w:lineRule="auto"/>
        <w:jc w:val="both"/>
        <w:rPr>
          <w:rFonts w:ascii="Arial" w:eastAsia="Times New Roman" w:hAnsi="Arial" w:cs="Arial"/>
          <w:sz w:val="20"/>
          <w:szCs w:val="20"/>
        </w:rPr>
      </w:pPr>
    </w:p>
    <w:p w14:paraId="60ADC4C8"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i/>
          <w:color w:val="FF0000"/>
          <w:sz w:val="20"/>
          <w:szCs w:val="20"/>
        </w:rPr>
      </w:pPr>
      <w:r w:rsidRPr="00397CD9">
        <w:rPr>
          <w:rFonts w:ascii="Arial" w:eastAsia="Times New Roman" w:hAnsi="Arial" w:cs="Arial"/>
          <w:b/>
          <w:bCs/>
          <w:sz w:val="20"/>
          <w:szCs w:val="20"/>
        </w:rPr>
        <w:t>KONFIDENCIALI INFORMACIJA</w:t>
      </w:r>
    </w:p>
    <w:p w14:paraId="05632140" w14:textId="0AEE7B63"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i/>
          <w:sz w:val="20"/>
          <w:szCs w:val="20"/>
        </w:rPr>
      </w:pPr>
      <w:r w:rsidRPr="00397CD9">
        <w:rPr>
          <w:rFonts w:ascii="Arial" w:eastAsia="Times New Roman" w:hAnsi="Arial" w:cs="Arial"/>
          <w:i/>
          <w:sz w:val="20"/>
          <w:szCs w:val="20"/>
        </w:rPr>
        <w:t>(šį priedą bus prašoma užpildyti tik galimo laimėtojo</w:t>
      </w:r>
      <w:r w:rsidR="00833D3A">
        <w:rPr>
          <w:rFonts w:ascii="Arial" w:eastAsia="Times New Roman" w:hAnsi="Arial" w:cs="Arial"/>
          <w:i/>
          <w:sz w:val="20"/>
          <w:szCs w:val="20"/>
        </w:rPr>
        <w:t>/laimėtojo</w:t>
      </w:r>
      <w:r w:rsidRPr="00397CD9">
        <w:rPr>
          <w:rFonts w:ascii="Arial" w:eastAsia="Times New Roman" w:hAnsi="Arial" w:cs="Arial"/>
          <w:i/>
          <w:sz w:val="20"/>
          <w:szCs w:val="20"/>
        </w:rPr>
        <w:t>)</w:t>
      </w:r>
    </w:p>
    <w:p w14:paraId="46FF39A4"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sz w:val="20"/>
          <w:szCs w:val="20"/>
        </w:rPr>
      </w:pPr>
    </w:p>
    <w:p w14:paraId="4853148E"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36486C78" w14:textId="62475148"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Atkreipiame tiekėjų dėmesį, kad </w:t>
      </w:r>
      <w:r w:rsidRPr="00397CD9">
        <w:rPr>
          <w:rFonts w:ascii="Arial" w:eastAsia="Times New Roman" w:hAnsi="Arial" w:cs="Arial"/>
          <w:b/>
          <w:sz w:val="20"/>
          <w:szCs w:val="20"/>
        </w:rPr>
        <w:t>Lentelėje Nr. 1</w:t>
      </w:r>
      <w:r w:rsidRPr="00397CD9">
        <w:rPr>
          <w:rFonts w:ascii="Arial" w:eastAsia="Times New Roman" w:hAnsi="Arial" w:cs="Arial"/>
          <w:sz w:val="20"/>
          <w:szCs w:val="20"/>
        </w:rPr>
        <w:t xml:space="preserve"> </w:t>
      </w:r>
      <w:r w:rsidRPr="00397CD9">
        <w:rPr>
          <w:rFonts w:ascii="Arial" w:eastAsia="Times New Roman" w:hAnsi="Arial" w:cs="Arial"/>
          <w:b/>
          <w:sz w:val="20"/>
          <w:szCs w:val="20"/>
          <w:u w:val="single"/>
        </w:rPr>
        <w:t>nurodyta Pasiūlyme pateikiama informacija privalo būti  viešinama</w:t>
      </w:r>
      <w:r w:rsidRPr="00397CD9">
        <w:rPr>
          <w:rFonts w:ascii="Arial" w:eastAsia="Times New Roman" w:hAnsi="Arial" w:cs="Arial"/>
          <w:sz w:val="20"/>
          <w:szCs w:val="20"/>
        </w:rPr>
        <w:t xml:space="preserve"> vadovaujantis viešuosius pirkimus reglamentuojančių teisės aktų nuostatomis </w:t>
      </w:r>
      <w:r w:rsidR="008D4C5D">
        <w:rPr>
          <w:rFonts w:ascii="Arial" w:eastAsia="Times New Roman" w:hAnsi="Arial" w:cs="Arial"/>
          <w:sz w:val="20"/>
          <w:szCs w:val="20"/>
        </w:rPr>
        <w:t>ir</w:t>
      </w:r>
      <w:r w:rsidRPr="00397CD9">
        <w:rPr>
          <w:rFonts w:ascii="Arial" w:eastAsia="Times New Roman" w:hAnsi="Arial" w:cs="Arial"/>
          <w:sz w:val="20"/>
          <w:szCs w:val="20"/>
        </w:rPr>
        <w:t xml:space="preserve"> Viešųjų pirkimų tarnybos</w:t>
      </w:r>
      <w:r w:rsidR="000C67E2" w:rsidRPr="001B6527">
        <w:rPr>
          <w:rFonts w:ascii="Trebuchet MS" w:eastAsia="Arial Unicode MS" w:hAnsi="Trebuchet MS" w:cs="Arial Unicode MS"/>
          <w:kern w:val="1"/>
          <w:sz w:val="20"/>
          <w:szCs w:val="20"/>
          <w:vertAlign w:val="superscript"/>
          <w:lang w:eastAsia="hi-IN" w:bidi="hi-IN"/>
        </w:rPr>
        <w:footnoteReference w:id="1"/>
      </w:r>
      <w:r w:rsidRPr="00397CD9">
        <w:rPr>
          <w:rFonts w:ascii="Arial" w:eastAsia="Times New Roman" w:hAnsi="Arial" w:cs="Arial"/>
          <w:sz w:val="20"/>
          <w:szCs w:val="20"/>
        </w:rPr>
        <w:t xml:space="preserve"> </w:t>
      </w:r>
      <w:r w:rsidR="00C93A5B">
        <w:rPr>
          <w:rFonts w:ascii="Arial" w:eastAsia="Times New Roman" w:hAnsi="Arial" w:cs="Arial"/>
          <w:sz w:val="20"/>
          <w:szCs w:val="20"/>
        </w:rPr>
        <w:t xml:space="preserve">(toliau – VPT) </w:t>
      </w:r>
      <w:r w:rsidRPr="00397CD9">
        <w:rPr>
          <w:rFonts w:ascii="Arial" w:eastAsia="Times New Roman" w:hAnsi="Arial" w:cs="Arial"/>
          <w:sz w:val="20"/>
          <w:szCs w:val="20"/>
        </w:rPr>
        <w:t>bei teismų formuojama praktika.</w:t>
      </w:r>
    </w:p>
    <w:p w14:paraId="13760C1E" w14:textId="77777777" w:rsidR="00397CD9" w:rsidRPr="00397CD9" w:rsidRDefault="00397CD9" w:rsidP="00397CD9">
      <w:pPr>
        <w:spacing w:before="60" w:after="60" w:line="240" w:lineRule="auto"/>
        <w:jc w:val="both"/>
        <w:rPr>
          <w:rFonts w:ascii="Arial" w:eastAsia="Times New Roman" w:hAnsi="Arial" w:cs="Arial"/>
          <w:sz w:val="20"/>
          <w:szCs w:val="20"/>
        </w:rPr>
      </w:pPr>
    </w:p>
    <w:p w14:paraId="32BB8A2E" w14:textId="77777777"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397CD9" w14:paraId="0A8D0E6A" w14:textId="77777777" w:rsidTr="006F0CAF">
        <w:tc>
          <w:tcPr>
            <w:tcW w:w="556" w:type="dxa"/>
            <w:vAlign w:val="center"/>
          </w:tcPr>
          <w:p w14:paraId="5FB0D1CA"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Eil. Nr.</w:t>
            </w:r>
          </w:p>
        </w:tc>
        <w:tc>
          <w:tcPr>
            <w:tcW w:w="4268" w:type="dxa"/>
            <w:vAlign w:val="center"/>
          </w:tcPr>
          <w:p w14:paraId="1D6D0C60" w14:textId="530A9E7E" w:rsidR="00397CD9" w:rsidRPr="00397CD9" w:rsidRDefault="00235EA3" w:rsidP="00397CD9">
            <w:pPr>
              <w:spacing w:before="60" w:after="60"/>
              <w:jc w:val="center"/>
              <w:rPr>
                <w:rFonts w:ascii="Arial" w:eastAsia="Times New Roman" w:hAnsi="Arial" w:cs="Arial"/>
                <w:b/>
                <w:sz w:val="20"/>
                <w:szCs w:val="20"/>
              </w:rPr>
            </w:pPr>
            <w:r>
              <w:rPr>
                <w:rFonts w:ascii="Arial" w:eastAsia="Times New Roman" w:hAnsi="Arial" w:cs="Arial"/>
                <w:b/>
                <w:bCs/>
                <w:sz w:val="20"/>
                <w:szCs w:val="20"/>
              </w:rPr>
              <w:t xml:space="preserve">Su </w:t>
            </w:r>
            <w:r w:rsidR="00A55EEB">
              <w:rPr>
                <w:rFonts w:ascii="Arial" w:eastAsia="Times New Roman" w:hAnsi="Arial" w:cs="Arial"/>
                <w:b/>
                <w:bCs/>
                <w:sz w:val="20"/>
                <w:szCs w:val="20"/>
              </w:rPr>
              <w:t>P</w:t>
            </w:r>
            <w:r>
              <w:rPr>
                <w:rFonts w:ascii="Arial" w:eastAsia="Times New Roman" w:hAnsi="Arial" w:cs="Arial"/>
                <w:b/>
                <w:bCs/>
                <w:sz w:val="20"/>
                <w:szCs w:val="20"/>
              </w:rPr>
              <w:t>asiūlymu pateikiama informacija</w:t>
            </w:r>
          </w:p>
        </w:tc>
        <w:tc>
          <w:tcPr>
            <w:tcW w:w="4804" w:type="dxa"/>
            <w:vAlign w:val="center"/>
          </w:tcPr>
          <w:p w14:paraId="7B80781E"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Viešinimo pagrindas</w:t>
            </w:r>
          </w:p>
        </w:tc>
      </w:tr>
      <w:tr w:rsidR="00397CD9" w:rsidRPr="00397CD9" w14:paraId="647A5A52" w14:textId="77777777" w:rsidTr="006F0CAF">
        <w:tc>
          <w:tcPr>
            <w:tcW w:w="556" w:type="dxa"/>
            <w:vAlign w:val="center"/>
          </w:tcPr>
          <w:p w14:paraId="606EA131"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27CC4387" w:rsidR="00397CD9" w:rsidRPr="00397CD9" w:rsidRDefault="00F90665" w:rsidP="00397CD9">
            <w:pPr>
              <w:spacing w:before="60" w:after="60"/>
              <w:jc w:val="both"/>
              <w:rPr>
                <w:rFonts w:ascii="Arial" w:eastAsia="Times New Roman" w:hAnsi="Arial" w:cs="Arial"/>
                <w:sz w:val="20"/>
                <w:szCs w:val="20"/>
              </w:rPr>
            </w:pPr>
            <w:r>
              <w:rPr>
                <w:rFonts w:ascii="Arial" w:eastAsia="Times New Roman" w:hAnsi="Arial" w:cs="Arial"/>
                <w:sz w:val="20"/>
                <w:szCs w:val="20"/>
              </w:rPr>
              <w:t xml:space="preserve">Užpildyta </w:t>
            </w:r>
            <w:r w:rsidR="00397CD9" w:rsidRPr="00397CD9">
              <w:rPr>
                <w:rFonts w:ascii="Arial" w:eastAsia="Times New Roman" w:hAnsi="Arial" w:cs="Arial"/>
                <w:sz w:val="20"/>
                <w:szCs w:val="20"/>
              </w:rPr>
              <w:t xml:space="preserve">Pasiūlymo forma </w:t>
            </w:r>
          </w:p>
        </w:tc>
        <w:tc>
          <w:tcPr>
            <w:tcW w:w="4804" w:type="dxa"/>
            <w:vAlign w:val="center"/>
          </w:tcPr>
          <w:p w14:paraId="771B117A" w14:textId="438FD958"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0B45C828" w14:textId="77777777" w:rsidTr="006F0CAF">
        <w:tc>
          <w:tcPr>
            <w:tcW w:w="556" w:type="dxa"/>
            <w:vAlign w:val="center"/>
          </w:tcPr>
          <w:p w14:paraId="44E7F64C"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7777777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 xml:space="preserve">Informacija apie ūkio subjektus, kurių pajėgumais remiamasi, subtiekėjus ir </w:t>
            </w:r>
            <w:proofErr w:type="spellStart"/>
            <w:r w:rsidRPr="00397CD9">
              <w:rPr>
                <w:rFonts w:ascii="Arial" w:eastAsia="Times New Roman" w:hAnsi="Arial" w:cs="Arial"/>
                <w:sz w:val="20"/>
                <w:szCs w:val="20"/>
              </w:rPr>
              <w:t>kvazisubtiekėjus</w:t>
            </w:r>
            <w:proofErr w:type="spellEnd"/>
          </w:p>
        </w:tc>
        <w:tc>
          <w:tcPr>
            <w:tcW w:w="4804" w:type="dxa"/>
            <w:vAlign w:val="center"/>
          </w:tcPr>
          <w:p w14:paraId="709E7D9C" w14:textId="0091D991"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7C13E515" w14:textId="77777777" w:rsidTr="006F0CAF">
        <w:tc>
          <w:tcPr>
            <w:tcW w:w="556" w:type="dxa"/>
            <w:vAlign w:val="center"/>
          </w:tcPr>
          <w:p w14:paraId="0F1C4B06"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Tiekėjo EBVPD  ir pagrindžiantys dokumentai</w:t>
            </w:r>
          </w:p>
        </w:tc>
        <w:tc>
          <w:tcPr>
            <w:tcW w:w="4804" w:type="dxa"/>
            <w:vAlign w:val="center"/>
          </w:tcPr>
          <w:p w14:paraId="2C05F850" w14:textId="270F0BE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w:t>
            </w:r>
            <w:r w:rsidR="008D4C5D">
              <w:rPr>
                <w:rFonts w:ascii="Arial" w:eastAsia="Times New Roman" w:hAnsi="Arial" w:cs="Arial"/>
                <w:sz w:val="20"/>
                <w:szCs w:val="20"/>
              </w:rPr>
              <w:t xml:space="preserve">PĮ 32 straipsnio 2 dalimi, </w:t>
            </w:r>
            <w:r w:rsidRPr="00397CD9">
              <w:rPr>
                <w:rFonts w:ascii="Arial" w:eastAsia="Times New Roman" w:hAnsi="Arial" w:cs="Arial"/>
                <w:sz w:val="20"/>
                <w:szCs w:val="20"/>
              </w:rPr>
              <w:t xml:space="preserve">VPT ir teismų formuojama praktika, kad tiekėjo </w:t>
            </w:r>
            <w:r w:rsidR="00237A7B">
              <w:rPr>
                <w:rFonts w:ascii="Arial" w:eastAsia="Times New Roman" w:hAnsi="Arial" w:cs="Arial"/>
                <w:sz w:val="20"/>
                <w:szCs w:val="20"/>
              </w:rPr>
              <w:t xml:space="preserve">duomenys apie pašalinimo pagrindų buvimą/nebuvimą, </w:t>
            </w:r>
            <w:r w:rsidRPr="00397CD9">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397CD9" w14:paraId="74117ED6" w14:textId="77777777" w:rsidTr="006F0CAF">
        <w:tc>
          <w:tcPr>
            <w:tcW w:w="556" w:type="dxa"/>
            <w:vAlign w:val="center"/>
          </w:tcPr>
          <w:p w14:paraId="22485689"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20589CCB"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Prekių, paslaugų ar darbų kaina</w:t>
            </w:r>
            <w:r w:rsidR="00A858F0">
              <w:rPr>
                <w:rFonts w:ascii="Arial" w:eastAsia="Times New Roman" w:hAnsi="Arial" w:cs="Arial"/>
                <w:sz w:val="20"/>
                <w:szCs w:val="20"/>
              </w:rPr>
              <w:t>/</w:t>
            </w:r>
            <w:r w:rsidRPr="00397CD9">
              <w:rPr>
                <w:rFonts w:ascii="Arial" w:eastAsia="Times New Roman" w:hAnsi="Arial" w:cs="Arial"/>
                <w:sz w:val="20"/>
                <w:szCs w:val="20"/>
              </w:rPr>
              <w:t>įkainiai</w:t>
            </w:r>
          </w:p>
        </w:tc>
        <w:tc>
          <w:tcPr>
            <w:tcW w:w="4804" w:type="dxa"/>
            <w:vAlign w:val="center"/>
          </w:tcPr>
          <w:p w14:paraId="6190336B" w14:textId="1A0B5C0F" w:rsidR="00397CD9" w:rsidRPr="00397CD9" w:rsidRDefault="00397CD9"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 išskyrus įkainių sudedamąsias dalis.</w:t>
            </w:r>
          </w:p>
        </w:tc>
      </w:tr>
      <w:tr w:rsidR="000C67E2" w:rsidRPr="00397CD9" w14:paraId="6E885796" w14:textId="77777777" w:rsidTr="006F0CAF">
        <w:tc>
          <w:tcPr>
            <w:tcW w:w="556" w:type="dxa"/>
            <w:vAlign w:val="center"/>
          </w:tcPr>
          <w:p w14:paraId="1B55369D" w14:textId="77777777" w:rsidR="000C67E2" w:rsidRPr="00397CD9"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2F1CF356" w14:textId="4F12443F" w:rsidR="000C67E2" w:rsidRPr="00397CD9" w:rsidRDefault="000C67E2" w:rsidP="00397CD9">
            <w:pPr>
              <w:spacing w:before="60" w:after="60"/>
              <w:jc w:val="both"/>
              <w:rPr>
                <w:rFonts w:ascii="Arial" w:eastAsia="Times New Roman" w:hAnsi="Arial" w:cs="Arial"/>
                <w:sz w:val="20"/>
                <w:szCs w:val="20"/>
              </w:rPr>
            </w:pPr>
            <w:r w:rsidRPr="000C67E2">
              <w:rPr>
                <w:rFonts w:ascii="Arial" w:eastAsia="Times New Roman" w:hAnsi="Arial" w:cs="Arial"/>
                <w:sz w:val="20"/>
                <w:szCs w:val="20"/>
              </w:rPr>
              <w:t>Atitikties Techninės specifikacijos reikalavimams lentelė</w:t>
            </w:r>
          </w:p>
        </w:tc>
        <w:tc>
          <w:tcPr>
            <w:tcW w:w="4804" w:type="dxa"/>
            <w:vAlign w:val="center"/>
          </w:tcPr>
          <w:p w14:paraId="04AFFCF8" w14:textId="50FB9C1B" w:rsidR="000C67E2" w:rsidRPr="00397CD9" w:rsidRDefault="000C67E2"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w:t>
            </w:r>
            <w:r>
              <w:rPr>
                <w:rFonts w:ascii="Arial" w:eastAsia="Times New Roman" w:hAnsi="Arial" w:cs="Arial"/>
                <w:sz w:val="20"/>
                <w:szCs w:val="20"/>
              </w:rPr>
              <w:t>.</w:t>
            </w:r>
          </w:p>
        </w:tc>
      </w:tr>
    </w:tbl>
    <w:p w14:paraId="5E3BD851"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0A279038" w14:textId="6D53CAF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Atkreipiame dėmesį, kad vadovaujantis Pirkimų įstatymo 32 straipsnio 2 dalimi, konfidencialia negalima laikyti informacijos:</w:t>
      </w:r>
    </w:p>
    <w:p w14:paraId="2AD463C6"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lastRenderedPageBreak/>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397CD9">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397CD9">
        <w:rPr>
          <w:rFonts w:ascii="Arial" w:eastAsia="Times New Roman" w:hAnsi="Arial" w:cs="Arial"/>
          <w:sz w:val="20"/>
          <w:szCs w:val="20"/>
        </w:rPr>
        <w:t>.</w:t>
      </w:r>
      <w:r w:rsidRPr="00397CD9">
        <w:rPr>
          <w:rFonts w:ascii="Arial" w:eastAsia="Times New Roman" w:hAnsi="Arial" w:cs="Arial"/>
          <w:sz w:val="18"/>
          <w:szCs w:val="18"/>
          <w:vertAlign w:val="superscript"/>
        </w:rPr>
        <w:footnoteReference w:id="2"/>
      </w:r>
      <w:r w:rsidRPr="00397CD9">
        <w:rPr>
          <w:rFonts w:ascii="Arial" w:eastAsia="Times New Roman" w:hAnsi="Arial" w:cs="Arial"/>
          <w:sz w:val="20"/>
          <w:szCs w:val="20"/>
        </w:rPr>
        <w:t xml:space="preserve"> </w:t>
      </w:r>
    </w:p>
    <w:p w14:paraId="007FBB5F" w14:textId="77777777" w:rsidR="00322186"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270E7E07"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Lentelė Nr. 2</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397CD9" w14:paraId="773A817F" w14:textId="77777777" w:rsidTr="00322186">
        <w:trPr>
          <w:cantSplit/>
        </w:trPr>
        <w:tc>
          <w:tcPr>
            <w:tcW w:w="557" w:type="dxa"/>
            <w:shd w:val="clear" w:color="auto" w:fill="BFBFBF" w:themeFill="background1" w:themeFillShade="BF"/>
            <w:vAlign w:val="center"/>
          </w:tcPr>
          <w:p w14:paraId="6B762E1D"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Eil.</w:t>
            </w:r>
          </w:p>
          <w:p w14:paraId="2FD3F4F7"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Nr.</w:t>
            </w:r>
          </w:p>
        </w:tc>
        <w:tc>
          <w:tcPr>
            <w:tcW w:w="2462" w:type="dxa"/>
            <w:shd w:val="clear" w:color="auto" w:fill="BFBFBF" w:themeFill="background1" w:themeFillShade="BF"/>
            <w:vAlign w:val="center"/>
          </w:tcPr>
          <w:p w14:paraId="716966E4" w14:textId="7E6227D9" w:rsidR="00397CD9" w:rsidRPr="00397CD9" w:rsidRDefault="00235EA3" w:rsidP="00322186">
            <w:pPr>
              <w:spacing w:before="60" w:after="60"/>
              <w:jc w:val="center"/>
              <w:rPr>
                <w:rFonts w:ascii="Arial" w:hAnsi="Arial" w:cs="Arial"/>
                <w:b/>
                <w:bCs/>
              </w:rPr>
            </w:pPr>
            <w:r>
              <w:rPr>
                <w:rFonts w:ascii="Arial" w:hAnsi="Arial" w:cs="Arial"/>
                <w:b/>
                <w:bCs/>
              </w:rPr>
              <w:t xml:space="preserve">Su </w:t>
            </w:r>
            <w:r w:rsidR="00A55EEB">
              <w:rPr>
                <w:rFonts w:ascii="Arial" w:hAnsi="Arial" w:cs="Arial"/>
                <w:b/>
                <w:bCs/>
              </w:rPr>
              <w:t>P</w:t>
            </w:r>
            <w:r>
              <w:rPr>
                <w:rFonts w:ascii="Arial" w:hAnsi="Arial" w:cs="Arial"/>
                <w:b/>
                <w:bCs/>
              </w:rPr>
              <w:t>asiūlymu pateikiama informacija</w:t>
            </w:r>
            <w:r w:rsidR="00397CD9" w:rsidRPr="00397CD9">
              <w:rPr>
                <w:rFonts w:ascii="Arial" w:hAnsi="Arial" w:cs="Arial"/>
                <w:b/>
                <w:bCs/>
                <w:vertAlign w:val="superscript"/>
              </w:rPr>
              <w:footnoteReference w:id="3"/>
            </w:r>
          </w:p>
        </w:tc>
        <w:tc>
          <w:tcPr>
            <w:tcW w:w="1739" w:type="dxa"/>
            <w:shd w:val="clear" w:color="auto" w:fill="BFBFBF" w:themeFill="background1" w:themeFillShade="BF"/>
            <w:vAlign w:val="center"/>
          </w:tcPr>
          <w:p w14:paraId="739D3DC0"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Ar dokumentas konfidencialus?</w:t>
            </w:r>
          </w:p>
          <w:p w14:paraId="7256D194"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(Taip / Ne / Neteikiama)</w:t>
            </w:r>
          </w:p>
        </w:tc>
        <w:tc>
          <w:tcPr>
            <w:tcW w:w="1761" w:type="dxa"/>
            <w:shd w:val="clear" w:color="auto" w:fill="BFBFBF" w:themeFill="background1" w:themeFillShade="BF"/>
          </w:tcPr>
          <w:p w14:paraId="07B30B16"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Konfidencialaus dokumento pavadinimas/</w:t>
            </w:r>
          </w:p>
          <w:p w14:paraId="7ABD0941" w14:textId="5FFDF14F" w:rsidR="00397CD9" w:rsidRPr="00397CD9" w:rsidRDefault="00397CD9" w:rsidP="00322186">
            <w:pPr>
              <w:spacing w:before="60" w:after="60"/>
              <w:jc w:val="center"/>
              <w:rPr>
                <w:rFonts w:ascii="Arial" w:hAnsi="Arial" w:cs="Arial"/>
                <w:b/>
                <w:bCs/>
              </w:rPr>
            </w:pPr>
            <w:r w:rsidRPr="00397CD9">
              <w:rPr>
                <w:rFonts w:ascii="Arial" w:hAnsi="Arial" w:cs="Arial"/>
                <w:b/>
                <w:bCs/>
              </w:rPr>
              <w:t>Nuoroda į konfidencialią informaciją dokumente  (pildyti</w:t>
            </w:r>
            <w:r w:rsidR="00DF4F10">
              <w:rPr>
                <w:rFonts w:ascii="Arial" w:hAnsi="Arial" w:cs="Arial"/>
                <w:b/>
                <w:bCs/>
              </w:rPr>
              <w:t>,</w:t>
            </w:r>
            <w:r w:rsidRPr="00397CD9">
              <w:rPr>
                <w:rFonts w:ascii="Arial" w:hAnsi="Arial" w:cs="Arial"/>
                <w:b/>
                <w:bCs/>
              </w:rPr>
              <w:t xml:space="preserve"> jei dokumentas konfidencialus)</w:t>
            </w:r>
          </w:p>
        </w:tc>
        <w:tc>
          <w:tcPr>
            <w:tcW w:w="3115" w:type="dxa"/>
            <w:shd w:val="clear" w:color="auto" w:fill="BFBFBF" w:themeFill="background1" w:themeFillShade="BF"/>
            <w:vAlign w:val="center"/>
          </w:tcPr>
          <w:p w14:paraId="411900A5" w14:textId="49154B2E" w:rsidR="00397CD9" w:rsidRPr="00397CD9" w:rsidRDefault="00397CD9" w:rsidP="00322186">
            <w:pPr>
              <w:spacing w:before="60" w:after="60"/>
              <w:jc w:val="center"/>
              <w:rPr>
                <w:rFonts w:ascii="Arial" w:hAnsi="Arial" w:cs="Arial"/>
                <w:b/>
                <w:bCs/>
              </w:rPr>
            </w:pPr>
            <w:r w:rsidRPr="00397CD9">
              <w:rPr>
                <w:rFonts w:ascii="Arial" w:hAnsi="Arial" w:cs="Arial"/>
                <w:b/>
                <w:bCs/>
              </w:rPr>
              <w:t>Konfidencialumo pagrindimas arba nuoroda į konfidencialumą pagrindžiančius dokumentus (pildyti</w:t>
            </w:r>
            <w:r w:rsidR="00DF4F10">
              <w:rPr>
                <w:rFonts w:ascii="Arial" w:hAnsi="Arial" w:cs="Arial"/>
                <w:b/>
                <w:bCs/>
              </w:rPr>
              <w:t xml:space="preserve">, </w:t>
            </w:r>
            <w:r w:rsidRPr="00397CD9">
              <w:rPr>
                <w:rFonts w:ascii="Arial" w:hAnsi="Arial" w:cs="Arial"/>
                <w:b/>
                <w:bCs/>
              </w:rPr>
              <w:t>jei dokumentas konfidencialus)</w:t>
            </w:r>
          </w:p>
        </w:tc>
      </w:tr>
      <w:tr w:rsidR="00397CD9" w:rsidRPr="00397CD9" w14:paraId="4D035FB3" w14:textId="77777777" w:rsidTr="00322186">
        <w:trPr>
          <w:cantSplit/>
        </w:trPr>
        <w:tc>
          <w:tcPr>
            <w:tcW w:w="557" w:type="dxa"/>
            <w:vAlign w:val="center"/>
          </w:tcPr>
          <w:p w14:paraId="1A86D0E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1084FBC" w14:textId="77777777" w:rsidR="00397CD9" w:rsidRPr="00397CD9" w:rsidRDefault="00397CD9" w:rsidP="00322186">
            <w:pPr>
              <w:spacing w:before="60" w:after="60"/>
              <w:jc w:val="both"/>
              <w:rPr>
                <w:rFonts w:ascii="Arial" w:hAnsi="Arial" w:cs="Arial"/>
                <w:color w:val="000000" w:themeColor="text1"/>
              </w:rPr>
            </w:pPr>
            <w:r w:rsidRPr="00397CD9">
              <w:rPr>
                <w:rFonts w:ascii="Arial" w:hAnsi="Arial" w:cs="Arial"/>
                <w:color w:val="000000" w:themeColor="text1"/>
              </w:rPr>
              <w:t>Kvalifikaciją pagrindžiantys dokumentai</w:t>
            </w:r>
          </w:p>
        </w:tc>
        <w:tc>
          <w:tcPr>
            <w:tcW w:w="1739" w:type="dxa"/>
            <w:vAlign w:val="center"/>
          </w:tcPr>
          <w:p w14:paraId="76E7ACC5" w14:textId="77777777" w:rsidR="00397CD9" w:rsidRPr="00397CD9" w:rsidRDefault="00C7372D" w:rsidP="00322186">
            <w:pPr>
              <w:spacing w:before="60" w:after="60"/>
              <w:jc w:val="center"/>
              <w:rPr>
                <w:rFonts w:ascii="Arial" w:hAnsi="Arial" w:cs="Arial"/>
              </w:rPr>
            </w:pPr>
            <w:sdt>
              <w:sdtPr>
                <w:rPr>
                  <w:rFonts w:ascii="Arial" w:hAnsi="Arial" w:cs="Arial"/>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r w:rsidR="00397CD9" w:rsidRPr="00397CD9">
              <w:rPr>
                <w:rFonts w:ascii="Arial" w:hAnsi="Arial" w:cs="Arial"/>
                <w:vertAlign w:val="superscript"/>
              </w:rPr>
              <w:footnoteReference w:id="4"/>
            </w:r>
          </w:p>
        </w:tc>
        <w:tc>
          <w:tcPr>
            <w:tcW w:w="1761" w:type="dxa"/>
          </w:tcPr>
          <w:p w14:paraId="30DBFABA" w14:textId="77777777" w:rsidR="00397CD9" w:rsidRPr="00397CD9" w:rsidRDefault="00397CD9" w:rsidP="00322186">
            <w:pPr>
              <w:spacing w:before="60" w:after="60"/>
              <w:jc w:val="both"/>
              <w:rPr>
                <w:rFonts w:ascii="Arial" w:hAnsi="Arial" w:cs="Arial"/>
                <w:iCs/>
              </w:rPr>
            </w:pPr>
          </w:p>
        </w:tc>
        <w:tc>
          <w:tcPr>
            <w:tcW w:w="3115" w:type="dxa"/>
            <w:vAlign w:val="center"/>
          </w:tcPr>
          <w:p w14:paraId="022E8079" w14:textId="77777777"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[Pateikti įrodymus, kad dokumentus atskleidus būtų pažeisti tiekėjo įsipareigojimai pagal su trečiaisiais asmenimis sudarytas sutartis]</w:t>
            </w:r>
          </w:p>
        </w:tc>
      </w:tr>
      <w:tr w:rsidR="00397CD9" w:rsidRPr="00397CD9" w14:paraId="0E38ABAE" w14:textId="77777777" w:rsidTr="00322186">
        <w:trPr>
          <w:cantSplit/>
        </w:trPr>
        <w:tc>
          <w:tcPr>
            <w:tcW w:w="557" w:type="dxa"/>
            <w:vAlign w:val="center"/>
          </w:tcPr>
          <w:p w14:paraId="157B2349"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3005560D" w14:textId="0E1DA275" w:rsidR="00397CD9" w:rsidRPr="00397CD9" w:rsidRDefault="00397CD9" w:rsidP="00322186">
            <w:pPr>
              <w:spacing w:before="60" w:after="60"/>
              <w:jc w:val="both"/>
              <w:rPr>
                <w:rFonts w:ascii="Arial" w:hAnsi="Arial" w:cs="Arial"/>
                <w:color w:val="FF0000"/>
              </w:rPr>
            </w:pPr>
            <w:r w:rsidRPr="00397CD9">
              <w:rPr>
                <w:rFonts w:ascii="Arial" w:hAnsi="Arial" w:cs="Arial"/>
                <w:color w:val="000000" w:themeColor="text1"/>
              </w:rPr>
              <w:t>Jungtinės veiklos sutartis (jei Pasiūlymą pateikia Tiekėjų grupė)</w:t>
            </w:r>
          </w:p>
        </w:tc>
        <w:tc>
          <w:tcPr>
            <w:tcW w:w="1739" w:type="dxa"/>
            <w:vAlign w:val="center"/>
          </w:tcPr>
          <w:p w14:paraId="57C302D8" w14:textId="77777777" w:rsidR="00397CD9" w:rsidRPr="00397CD9" w:rsidRDefault="00C7372D"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50F54D" w14:textId="77777777" w:rsidR="00397CD9" w:rsidRPr="00397CD9" w:rsidRDefault="00397CD9" w:rsidP="00322186">
            <w:pPr>
              <w:spacing w:before="60" w:after="60"/>
              <w:jc w:val="both"/>
              <w:rPr>
                <w:rFonts w:ascii="Arial" w:hAnsi="Arial" w:cs="Arial"/>
                <w:i/>
              </w:rPr>
            </w:pPr>
          </w:p>
        </w:tc>
        <w:tc>
          <w:tcPr>
            <w:tcW w:w="3115" w:type="dxa"/>
            <w:vAlign w:val="center"/>
          </w:tcPr>
          <w:p w14:paraId="0FDF8D34" w14:textId="23476349"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w:t>
            </w:r>
            <w:r w:rsidR="00B807C3">
              <w:rPr>
                <w:rFonts w:ascii="Arial" w:hAnsi="Arial" w:cs="Arial"/>
                <w:i/>
                <w:highlight w:val="lightGray"/>
              </w:rPr>
              <w:t>P</w:t>
            </w:r>
            <w:r w:rsidRPr="00397CD9">
              <w:rPr>
                <w:rFonts w:ascii="Arial" w:hAnsi="Arial" w:cs="Arial"/>
                <w:i/>
                <w:highlight w:val="lightGray"/>
              </w:rPr>
              <w:t>agrįsti šios informacijos, konkrečių dokumentų konfidencialumo atitiktį P</w:t>
            </w:r>
            <w:r w:rsidR="00C93A5B">
              <w:rPr>
                <w:rFonts w:ascii="Arial" w:hAnsi="Arial" w:cs="Arial"/>
                <w:i/>
                <w:highlight w:val="lightGray"/>
              </w:rPr>
              <w:t>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4F8D1846" w14:textId="77777777" w:rsidTr="00322186">
        <w:trPr>
          <w:cantSplit/>
        </w:trPr>
        <w:tc>
          <w:tcPr>
            <w:tcW w:w="557" w:type="dxa"/>
            <w:vAlign w:val="center"/>
          </w:tcPr>
          <w:p w14:paraId="2F1EF6F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51F664BC" w14:textId="21EE2079" w:rsidR="00397CD9" w:rsidRPr="00397CD9" w:rsidRDefault="00397CD9" w:rsidP="00322186">
            <w:pPr>
              <w:spacing w:before="60" w:after="60"/>
              <w:jc w:val="both"/>
              <w:rPr>
                <w:rFonts w:ascii="Arial" w:hAnsi="Arial" w:cs="Arial"/>
              </w:rPr>
            </w:pPr>
            <w:r w:rsidRPr="00397CD9">
              <w:rPr>
                <w:rFonts w:ascii="Arial" w:hAnsi="Arial" w:cs="Arial"/>
              </w:rPr>
              <w:t>Pasiūlymą sudarančių dokumentų paaiškinimai/patikslinimai</w:t>
            </w:r>
          </w:p>
        </w:tc>
        <w:tc>
          <w:tcPr>
            <w:tcW w:w="1739" w:type="dxa"/>
            <w:vAlign w:val="center"/>
          </w:tcPr>
          <w:p w14:paraId="748360CD" w14:textId="77777777" w:rsidR="00397CD9" w:rsidRPr="00397CD9" w:rsidRDefault="00C7372D"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2596E0" w14:textId="77777777" w:rsidR="00397CD9" w:rsidRPr="00397CD9" w:rsidRDefault="00397CD9" w:rsidP="00322186">
            <w:pPr>
              <w:spacing w:before="60" w:after="60"/>
              <w:rPr>
                <w:rFonts w:ascii="Arial" w:hAnsi="Arial" w:cs="Arial"/>
                <w:i/>
              </w:rPr>
            </w:pPr>
          </w:p>
        </w:tc>
        <w:tc>
          <w:tcPr>
            <w:tcW w:w="3115" w:type="dxa"/>
            <w:vAlign w:val="center"/>
          </w:tcPr>
          <w:p w14:paraId="1019F9B4" w14:textId="7862675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03A85D41" w14:textId="77777777" w:rsidTr="00322186">
        <w:trPr>
          <w:cantSplit/>
        </w:trPr>
        <w:tc>
          <w:tcPr>
            <w:tcW w:w="557" w:type="dxa"/>
            <w:vAlign w:val="center"/>
          </w:tcPr>
          <w:p w14:paraId="72E923D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512182C" w14:textId="77777777" w:rsidR="00397CD9" w:rsidRPr="00397CD9" w:rsidRDefault="00397CD9" w:rsidP="00322186">
            <w:pPr>
              <w:spacing w:before="60" w:after="60"/>
              <w:jc w:val="both"/>
              <w:rPr>
                <w:rFonts w:ascii="Arial" w:hAnsi="Arial" w:cs="Arial"/>
              </w:rPr>
            </w:pPr>
            <w:r w:rsidRPr="00397CD9">
              <w:rPr>
                <w:rFonts w:ascii="Arial" w:hAnsi="Arial" w:cs="Arial"/>
              </w:rPr>
              <w:t>Neįprastai mažos kainos pagrindimas</w:t>
            </w:r>
          </w:p>
        </w:tc>
        <w:tc>
          <w:tcPr>
            <w:tcW w:w="1739" w:type="dxa"/>
            <w:vAlign w:val="center"/>
          </w:tcPr>
          <w:p w14:paraId="52363B0E" w14:textId="77777777" w:rsidR="00397CD9" w:rsidRPr="00397CD9" w:rsidRDefault="00C7372D"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058477A8" w14:textId="77777777" w:rsidR="00397CD9" w:rsidRPr="00397CD9" w:rsidRDefault="00397CD9" w:rsidP="00322186">
            <w:pPr>
              <w:spacing w:before="60" w:after="60"/>
              <w:rPr>
                <w:rFonts w:ascii="Arial" w:hAnsi="Arial" w:cs="Arial"/>
                <w:i/>
              </w:rPr>
            </w:pPr>
          </w:p>
        </w:tc>
        <w:tc>
          <w:tcPr>
            <w:tcW w:w="3115" w:type="dxa"/>
            <w:vAlign w:val="center"/>
          </w:tcPr>
          <w:p w14:paraId="45EF2D44" w14:textId="61376B5E"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175EBF84" w14:textId="77777777" w:rsidTr="00322186">
        <w:trPr>
          <w:cantSplit/>
        </w:trPr>
        <w:tc>
          <w:tcPr>
            <w:tcW w:w="557" w:type="dxa"/>
            <w:vAlign w:val="center"/>
          </w:tcPr>
          <w:p w14:paraId="0B77368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772ECC5" w14:textId="28202033" w:rsidR="00397CD9" w:rsidRPr="00397CD9" w:rsidRDefault="00397CD9" w:rsidP="00322186">
            <w:pPr>
              <w:jc w:val="both"/>
              <w:rPr>
                <w:rFonts w:ascii="Arial" w:hAnsi="Arial" w:cs="Arial"/>
                <w:color w:val="FF0000"/>
              </w:rPr>
            </w:pPr>
            <w:r w:rsidRPr="00397CD9">
              <w:rPr>
                <w:rFonts w:ascii="Arial" w:hAnsi="Arial" w:cs="Arial"/>
                <w:color w:val="FF0000"/>
              </w:rPr>
              <w:t xml:space="preserve">Tiekėjo siūlomų </w:t>
            </w:r>
            <w:r w:rsidR="000C67E2" w:rsidRPr="000C67E2">
              <w:rPr>
                <w:rFonts w:ascii="Arial" w:hAnsi="Arial" w:cs="Arial"/>
                <w:color w:val="FF0000"/>
                <w:highlight w:val="yellow"/>
              </w:rPr>
              <w:t>Paslaugų</w:t>
            </w:r>
            <w:r w:rsidRPr="00397CD9">
              <w:rPr>
                <w:rFonts w:ascii="Arial" w:hAnsi="Arial" w:cs="Arial"/>
                <w:color w:val="FF0000"/>
              </w:rPr>
              <w:t xml:space="preserve"> aprašymai bei sertifikatai</w:t>
            </w:r>
            <w:r w:rsidR="000C67E2">
              <w:rPr>
                <w:rFonts w:ascii="Arial" w:hAnsi="Arial" w:cs="Arial"/>
                <w:color w:val="FF0000"/>
              </w:rPr>
              <w:t xml:space="preserve"> </w:t>
            </w:r>
            <w:r w:rsidRPr="00397CD9">
              <w:rPr>
                <w:rFonts w:ascii="Arial" w:hAnsi="Arial" w:cs="Arial"/>
                <w:color w:val="FF0000"/>
              </w:rPr>
              <w:t xml:space="preserve"> [jei teikiama pirkime]</w:t>
            </w:r>
          </w:p>
        </w:tc>
        <w:tc>
          <w:tcPr>
            <w:tcW w:w="1739" w:type="dxa"/>
            <w:vAlign w:val="center"/>
          </w:tcPr>
          <w:p w14:paraId="0EF22FB7" w14:textId="77777777" w:rsidR="00397CD9" w:rsidRPr="00397CD9" w:rsidRDefault="00C7372D" w:rsidP="00322186">
            <w:pPr>
              <w:spacing w:before="60" w:after="60"/>
              <w:jc w:val="center"/>
              <w:rPr>
                <w:rFonts w:ascii="Arial" w:hAnsi="Arial" w:cs="Arial"/>
              </w:rPr>
            </w:pPr>
            <w:sdt>
              <w:sdtPr>
                <w:rPr>
                  <w:rFonts w:ascii="Arial" w:hAnsi="Arial" w:cs="Arial"/>
                </w:rPr>
                <w:id w:val="906114927"/>
                <w:placeholder>
                  <w:docPart w:val="0D20DB6154BF4AEF8BA3091E0D0800E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7C1D338D" w14:textId="77777777" w:rsidR="00397CD9" w:rsidRPr="00397CD9" w:rsidRDefault="00397CD9" w:rsidP="00322186">
            <w:pPr>
              <w:spacing w:before="60" w:after="60"/>
              <w:rPr>
                <w:rFonts w:ascii="Arial" w:hAnsi="Arial" w:cs="Arial"/>
                <w:i/>
              </w:rPr>
            </w:pPr>
          </w:p>
        </w:tc>
        <w:tc>
          <w:tcPr>
            <w:tcW w:w="3115" w:type="dxa"/>
            <w:vAlign w:val="center"/>
          </w:tcPr>
          <w:p w14:paraId="074FB1A5" w14:textId="077B9D8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583EA7DA" w14:textId="77777777" w:rsidTr="00322186">
        <w:trPr>
          <w:cantSplit/>
        </w:trPr>
        <w:tc>
          <w:tcPr>
            <w:tcW w:w="557" w:type="dxa"/>
            <w:vAlign w:val="center"/>
          </w:tcPr>
          <w:p w14:paraId="48E66BF4"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AC853F8" w14:textId="248D303B" w:rsidR="00397CD9" w:rsidRPr="00397CD9" w:rsidRDefault="007049D5" w:rsidP="00322186">
            <w:pPr>
              <w:jc w:val="both"/>
              <w:rPr>
                <w:rFonts w:ascii="Arial" w:hAnsi="Arial" w:cs="Arial"/>
                <w:color w:val="000000" w:themeColor="text1"/>
              </w:rPr>
            </w:pPr>
            <w:r>
              <w:rPr>
                <w:rFonts w:ascii="Arial" w:hAnsi="Arial" w:cs="Arial"/>
                <w:color w:val="000000" w:themeColor="text1"/>
              </w:rPr>
              <w:t>Dokumentai, pagrindžiantys informacijos konfidencialumą</w:t>
            </w:r>
          </w:p>
        </w:tc>
        <w:tc>
          <w:tcPr>
            <w:tcW w:w="1739" w:type="dxa"/>
            <w:vAlign w:val="center"/>
          </w:tcPr>
          <w:p w14:paraId="024A3341" w14:textId="77777777" w:rsidR="00397CD9" w:rsidRPr="00397CD9" w:rsidRDefault="00C7372D"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739CF623" w14:textId="77777777" w:rsidR="00397CD9" w:rsidRPr="00397CD9" w:rsidRDefault="00397CD9" w:rsidP="00322186">
            <w:pPr>
              <w:spacing w:before="60" w:after="60"/>
              <w:jc w:val="both"/>
              <w:rPr>
                <w:rFonts w:ascii="Arial" w:hAnsi="Arial" w:cs="Arial"/>
                <w:i/>
              </w:rPr>
            </w:pPr>
          </w:p>
        </w:tc>
        <w:tc>
          <w:tcPr>
            <w:tcW w:w="3115" w:type="dxa"/>
            <w:vAlign w:val="center"/>
          </w:tcPr>
          <w:p w14:paraId="679B9F64" w14:textId="75FAF951"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CE95BEC" w14:textId="77777777" w:rsidTr="00322186">
        <w:trPr>
          <w:cantSplit/>
        </w:trPr>
        <w:tc>
          <w:tcPr>
            <w:tcW w:w="557" w:type="dxa"/>
            <w:vAlign w:val="center"/>
          </w:tcPr>
          <w:p w14:paraId="76BA3EF1"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620DA134" w14:textId="77777777" w:rsidR="00397CD9" w:rsidRPr="00397CD9" w:rsidRDefault="00397CD9" w:rsidP="00322186">
            <w:pPr>
              <w:jc w:val="both"/>
              <w:rPr>
                <w:rFonts w:ascii="Arial" w:hAnsi="Arial" w:cs="Arial"/>
                <w:color w:val="000000" w:themeColor="text1"/>
              </w:rPr>
            </w:pPr>
            <w:r w:rsidRPr="00397CD9">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397CD9" w:rsidRDefault="00C7372D"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31176C00" w14:textId="77777777" w:rsidR="00397CD9" w:rsidRPr="00397CD9" w:rsidRDefault="00397CD9" w:rsidP="00322186">
            <w:pPr>
              <w:spacing w:before="60" w:after="60"/>
              <w:jc w:val="both"/>
              <w:rPr>
                <w:rFonts w:ascii="Arial" w:hAnsi="Arial" w:cs="Arial"/>
                <w:iCs/>
              </w:rPr>
            </w:pPr>
          </w:p>
        </w:tc>
        <w:tc>
          <w:tcPr>
            <w:tcW w:w="3115" w:type="dxa"/>
            <w:vAlign w:val="center"/>
          </w:tcPr>
          <w:p w14:paraId="6A96F95D" w14:textId="32DE3CB8"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bl>
    <w:p w14:paraId="27405918" w14:textId="77777777" w:rsidR="00AF5B60" w:rsidRDefault="00AF5B60" w:rsidP="00397CD9">
      <w:pPr>
        <w:spacing w:after="0" w:line="240" w:lineRule="auto"/>
        <w:ind w:firstLine="709"/>
        <w:jc w:val="both"/>
        <w:rPr>
          <w:rFonts w:ascii="Arial" w:eastAsia="Times New Roman" w:hAnsi="Arial" w:cs="Arial"/>
          <w:sz w:val="19"/>
          <w:szCs w:val="19"/>
        </w:rPr>
      </w:pPr>
    </w:p>
    <w:p w14:paraId="231E93C0" w14:textId="1ACF8FCC" w:rsidR="00397CD9" w:rsidRPr="00397CD9" w:rsidRDefault="00397CD9" w:rsidP="00397CD9">
      <w:pPr>
        <w:spacing w:after="0" w:line="240" w:lineRule="auto"/>
        <w:ind w:firstLine="709"/>
        <w:jc w:val="both"/>
        <w:rPr>
          <w:rFonts w:ascii="Arial" w:eastAsia="Times New Roman" w:hAnsi="Arial" w:cs="Arial"/>
          <w:sz w:val="19"/>
          <w:szCs w:val="19"/>
        </w:rPr>
      </w:pPr>
      <w:r w:rsidRPr="00397CD9">
        <w:rPr>
          <w:rFonts w:ascii="Arial" w:eastAsia="Times New Roman" w:hAnsi="Arial" w:cs="Arial"/>
          <w:sz w:val="19"/>
          <w:szCs w:val="19"/>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w:t>
      </w:r>
    </w:p>
    <w:p w14:paraId="769BC099" w14:textId="77777777" w:rsidR="00397CD9" w:rsidRPr="00397CD9" w:rsidRDefault="00397CD9" w:rsidP="00397CD9">
      <w:pPr>
        <w:spacing w:before="60" w:after="60" w:line="240" w:lineRule="auto"/>
        <w:jc w:val="center"/>
        <w:rPr>
          <w:rFonts w:ascii="Arial" w:eastAsia="Times New Roman" w:hAnsi="Arial" w:cs="Arial"/>
          <w:sz w:val="19"/>
          <w:szCs w:val="19"/>
        </w:rPr>
      </w:pPr>
    </w:p>
    <w:p w14:paraId="50389F8C"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______________________________________________________</w:t>
      </w:r>
    </w:p>
    <w:p w14:paraId="274DA257" w14:textId="77777777" w:rsidR="00397CD9" w:rsidRPr="00397CD9" w:rsidRDefault="00397CD9" w:rsidP="00397CD9">
      <w:pPr>
        <w:widowControl w:val="0"/>
        <w:tabs>
          <w:tab w:val="left" w:pos="480"/>
        </w:tabs>
        <w:spacing w:before="60" w:after="60" w:line="240" w:lineRule="auto"/>
        <w:jc w:val="center"/>
        <w:rPr>
          <w:rFonts w:ascii="Times New Roman" w:eastAsia="Times New Roman" w:hAnsi="Times New Roman" w:cs="Times New Roman"/>
          <w:sz w:val="24"/>
          <w:szCs w:val="24"/>
        </w:rPr>
      </w:pPr>
      <w:r w:rsidRPr="00397CD9">
        <w:rPr>
          <w:rFonts w:ascii="Arial" w:eastAsia="Times New Roman" w:hAnsi="Arial" w:cs="Arial"/>
          <w:sz w:val="19"/>
          <w:szCs w:val="19"/>
        </w:rPr>
        <w:t>(Tiekėjo arba jo įgalioto asmens pareigos, vardas, pavardė, parašas)</w:t>
      </w:r>
      <w:r w:rsidRPr="00397CD9">
        <w:rPr>
          <w:rFonts w:ascii="Arial" w:eastAsia="Times New Roman" w:hAnsi="Arial" w:cs="Arial"/>
          <w:sz w:val="19"/>
          <w:szCs w:val="19"/>
          <w:vertAlign w:val="superscript"/>
        </w:rPr>
        <w:footnoteReference w:id="5"/>
      </w:r>
    </w:p>
    <w:p w14:paraId="7F78F518" w14:textId="77777777" w:rsidR="00C7372D" w:rsidRDefault="00C7372D"/>
    <w:sectPr w:rsidR="0030355C" w:rsidSect="00522B44">
      <w:headerReference w:type="even" r:id="rId10"/>
      <w:headerReference w:type="default" r:id="rId11"/>
      <w:footerReference w:type="even" r:id="rId12"/>
      <w:footerReference w:type="default" r:id="rId13"/>
      <w:headerReference w:type="first" r:id="rId14"/>
      <w:footerReference w:type="first" r:id="rId15"/>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D76A0C" w14:textId="77777777" w:rsidR="00702CAE" w:rsidRDefault="00702CAE" w:rsidP="00397CD9">
      <w:pPr>
        <w:spacing w:after="0" w:line="240" w:lineRule="auto"/>
      </w:pPr>
      <w:r>
        <w:separator/>
      </w:r>
    </w:p>
  </w:endnote>
  <w:endnote w:type="continuationSeparator" w:id="0">
    <w:p w14:paraId="468C13ED" w14:textId="77777777" w:rsidR="00702CAE" w:rsidRDefault="00702CAE"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A346E" w14:textId="77777777" w:rsidR="00C7372D" w:rsidRDefault="00C737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C7372D" w:rsidRDefault="00C7372D">
    <w:pPr>
      <w:pStyle w:val="Footer"/>
      <w:jc w:val="center"/>
    </w:pPr>
  </w:p>
  <w:p w14:paraId="66E31F76" w14:textId="77777777" w:rsidR="00C7372D" w:rsidRPr="00EE1CE0" w:rsidRDefault="00C7372D"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70782" w14:textId="77777777" w:rsidR="00C7372D" w:rsidRDefault="00C737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3013B" w14:textId="77777777" w:rsidR="00702CAE" w:rsidRDefault="00702CAE" w:rsidP="00397CD9">
      <w:pPr>
        <w:spacing w:after="0" w:line="240" w:lineRule="auto"/>
      </w:pPr>
      <w:r>
        <w:separator/>
      </w:r>
    </w:p>
  </w:footnote>
  <w:footnote w:type="continuationSeparator" w:id="0">
    <w:p w14:paraId="09A8EACC" w14:textId="77777777" w:rsidR="00702CAE" w:rsidRDefault="00702CAE"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63110" w14:textId="77777777" w:rsidR="00C7372D" w:rsidRDefault="00C737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0F1F6" w14:textId="77777777" w:rsidR="00C7372D" w:rsidRDefault="00C737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C7372D" w:rsidRDefault="00C7372D" w:rsidP="00C62367">
    <w:pPr>
      <w:pStyle w:val="Header"/>
      <w:jc w:val="center"/>
    </w:pPr>
  </w:p>
  <w:p w14:paraId="7D4873CD" w14:textId="77777777" w:rsidR="00C7372D" w:rsidRDefault="00C7372D" w:rsidP="00C62367">
    <w:pPr>
      <w:pStyle w:val="Header"/>
      <w:jc w:val="center"/>
    </w:pPr>
  </w:p>
  <w:p w14:paraId="5F8F782E" w14:textId="77777777" w:rsidR="00C7372D" w:rsidRDefault="00F50908" w:rsidP="00C62367">
    <w:pPr>
      <w:pStyle w:val="Header"/>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7459285">
    <w:abstractNumId w:val="0"/>
  </w:num>
  <w:num w:numId="2" w16cid:durableId="412091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C67E2"/>
    <w:rsid w:val="001F613A"/>
    <w:rsid w:val="00235EA3"/>
    <w:rsid w:val="00237A7B"/>
    <w:rsid w:val="00265B3F"/>
    <w:rsid w:val="00275532"/>
    <w:rsid w:val="002A4EF4"/>
    <w:rsid w:val="00322186"/>
    <w:rsid w:val="003332F7"/>
    <w:rsid w:val="00397CD9"/>
    <w:rsid w:val="003B7FB1"/>
    <w:rsid w:val="003C2AD9"/>
    <w:rsid w:val="003E7424"/>
    <w:rsid w:val="00481FAB"/>
    <w:rsid w:val="00487F7E"/>
    <w:rsid w:val="0050752C"/>
    <w:rsid w:val="005E662F"/>
    <w:rsid w:val="00653AB3"/>
    <w:rsid w:val="0065612E"/>
    <w:rsid w:val="0068525B"/>
    <w:rsid w:val="00702CAE"/>
    <w:rsid w:val="007049D5"/>
    <w:rsid w:val="00717938"/>
    <w:rsid w:val="00756223"/>
    <w:rsid w:val="007A1C66"/>
    <w:rsid w:val="00833D3A"/>
    <w:rsid w:val="00854A07"/>
    <w:rsid w:val="0086074A"/>
    <w:rsid w:val="008759A9"/>
    <w:rsid w:val="008D4C5D"/>
    <w:rsid w:val="0092221B"/>
    <w:rsid w:val="009C2B2A"/>
    <w:rsid w:val="009D6C38"/>
    <w:rsid w:val="00A55EEB"/>
    <w:rsid w:val="00A7184A"/>
    <w:rsid w:val="00A84065"/>
    <w:rsid w:val="00A858F0"/>
    <w:rsid w:val="00AD1E8A"/>
    <w:rsid w:val="00AF5B60"/>
    <w:rsid w:val="00B72F43"/>
    <w:rsid w:val="00B807C3"/>
    <w:rsid w:val="00B95FB7"/>
    <w:rsid w:val="00C7372D"/>
    <w:rsid w:val="00C93A5B"/>
    <w:rsid w:val="00CC722F"/>
    <w:rsid w:val="00D21B4D"/>
    <w:rsid w:val="00D25801"/>
    <w:rsid w:val="00D81424"/>
    <w:rsid w:val="00DF4F10"/>
    <w:rsid w:val="00E042DD"/>
    <w:rsid w:val="00E22A59"/>
    <w:rsid w:val="00F21F35"/>
    <w:rsid w:val="00F442CA"/>
    <w:rsid w:val="00F50908"/>
    <w:rsid w:val="00F57C9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0D20DB6154BF4AEF8BA3091E0D0800EC"/>
        <w:category>
          <w:name w:val="General"/>
          <w:gallery w:val="placeholder"/>
        </w:category>
        <w:types>
          <w:type w:val="bbPlcHdr"/>
        </w:types>
        <w:behaviors>
          <w:behavior w:val="content"/>
        </w:behaviors>
        <w:guid w:val="{3F03A0C0-1D2E-4F22-8AB0-AFD448E5F240}"/>
      </w:docPartPr>
      <w:docPartBody>
        <w:p w:rsidR="00015983" w:rsidRDefault="00F45474" w:rsidP="00F45474">
          <w:pPr>
            <w:pStyle w:val="0D20DB6154BF4AEF8BA3091E0D0800EC"/>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B1EF8"/>
    <w:rsid w:val="00251C66"/>
    <w:rsid w:val="0025654D"/>
    <w:rsid w:val="003450CA"/>
    <w:rsid w:val="0040381B"/>
    <w:rsid w:val="004F043C"/>
    <w:rsid w:val="00772490"/>
    <w:rsid w:val="008F7C21"/>
    <w:rsid w:val="009525C7"/>
    <w:rsid w:val="00B4297B"/>
    <w:rsid w:val="00C563BF"/>
    <w:rsid w:val="00D20BEE"/>
    <w:rsid w:val="00EC48E4"/>
    <w:rsid w:val="00ED1C3D"/>
    <w:rsid w:val="00F442CA"/>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FE2D678CF1054F31B838367284ADF24D">
    <w:name w:val="FE2D678CF1054F31B838367284ADF24D"/>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F56098FF-DB4D-497A-92B5-9BBCE2F231E4}">
  <ds:schemaRefs>
    <ds:schemaRef ds:uri="http://schemas.microsoft.com/sharepoint/v3/contenttype/forms"/>
  </ds:schemaRefs>
</ds:datastoreItem>
</file>

<file path=customXml/itemProps2.xml><?xml version="1.0" encoding="utf-8"?>
<ds:datastoreItem xmlns:ds="http://schemas.openxmlformats.org/officeDocument/2006/customXml" ds:itemID="{DC50A2BE-3ABB-45F9-8F45-CEB39986FE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D4CA51-58BA-4039-A50B-303EC4EE1DE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38</TotalTime>
  <Pages>3</Pages>
  <Words>717</Words>
  <Characters>5434</Characters>
  <Application>Microsoft Office Word</Application>
  <DocSecurity>0</DocSecurity>
  <Lines>201</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Milda Dzenisenka</cp:lastModifiedBy>
  <cp:revision>15</cp:revision>
  <dcterms:created xsi:type="dcterms:W3CDTF">2021-12-14T10:01:00Z</dcterms:created>
  <dcterms:modified xsi:type="dcterms:W3CDTF">2026-02-18T09:52:00Z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